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62" w:rsidRDefault="008C6462" w:rsidP="008C6462">
      <w:pPr>
        <w:pStyle w:val="Standard"/>
        <w:jc w:val="right"/>
      </w:pPr>
      <w:r>
        <w:t xml:space="preserve">Cybinka, dnia </w:t>
      </w:r>
      <w:r w:rsidR="00040E1E">
        <w:t>13.05</w:t>
      </w:r>
      <w:r w:rsidR="00116246">
        <w:t>.2022</w:t>
      </w:r>
      <w:r>
        <w:t xml:space="preserve"> r.</w:t>
      </w:r>
    </w:p>
    <w:p w:rsidR="008C6462" w:rsidRDefault="008C6462" w:rsidP="008C6462">
      <w:pPr>
        <w:pStyle w:val="Standard"/>
      </w:pPr>
    </w:p>
    <w:p w:rsidR="008C6462" w:rsidRDefault="008C6462" w:rsidP="008C6462">
      <w:pPr>
        <w:pStyle w:val="Standard"/>
      </w:pPr>
    </w:p>
    <w:p w:rsidR="008C6462" w:rsidRDefault="008C6462" w:rsidP="008C6462">
      <w:pPr>
        <w:pStyle w:val="Standard"/>
      </w:pPr>
    </w:p>
    <w:p w:rsidR="008C6462" w:rsidRDefault="008C6462" w:rsidP="008C6462">
      <w:pPr>
        <w:pStyle w:val="Standard"/>
      </w:pPr>
    </w:p>
    <w:p w:rsidR="008C6462" w:rsidRDefault="008C6462" w:rsidP="008C6462">
      <w:pPr>
        <w:pStyle w:val="Standard"/>
        <w:jc w:val="center"/>
        <w:rPr>
          <w:b/>
          <w:bCs/>
        </w:rPr>
      </w:pPr>
      <w:r>
        <w:rPr>
          <w:b/>
          <w:bCs/>
        </w:rPr>
        <w:t>I N F O R M A C J A</w:t>
      </w:r>
    </w:p>
    <w:p w:rsidR="008C6462" w:rsidRDefault="008C6462" w:rsidP="008C64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 wynikach I przetargu ustnego nieograniczonego na </w:t>
      </w:r>
      <w:r w:rsidR="00040E1E">
        <w:rPr>
          <w:b/>
          <w:bCs/>
        </w:rPr>
        <w:t xml:space="preserve">dzierżawę działki o nr 46/2 </w:t>
      </w:r>
      <w:r w:rsidR="00040E1E">
        <w:rPr>
          <w:b/>
          <w:bCs/>
        </w:rPr>
        <w:br/>
        <w:t xml:space="preserve">w Cybince </w:t>
      </w:r>
      <w:r w:rsidR="00A41E06">
        <w:rPr>
          <w:b/>
          <w:bCs/>
        </w:rPr>
        <w:t>z przeznaczeniem na cele rolnicze</w:t>
      </w:r>
    </w:p>
    <w:p w:rsidR="008C6462" w:rsidRDefault="008C6462" w:rsidP="008C6462">
      <w:pPr>
        <w:pStyle w:val="Standard"/>
        <w:jc w:val="center"/>
        <w:rPr>
          <w:b/>
          <w:bCs/>
        </w:rPr>
      </w:pPr>
    </w:p>
    <w:p w:rsidR="008C6462" w:rsidRDefault="008C6462" w:rsidP="008C6462">
      <w:pPr>
        <w:pStyle w:val="Standard"/>
        <w:jc w:val="both"/>
      </w:pPr>
    </w:p>
    <w:p w:rsidR="008C6462" w:rsidRDefault="008C6462" w:rsidP="008C6462">
      <w:pPr>
        <w:pStyle w:val="Standard"/>
        <w:jc w:val="both"/>
      </w:pPr>
      <w:r>
        <w:tab/>
        <w:t>Działając zgodnie z § 12 Rozporządzenia Rady Ministrów z dnia 14 września 2004 roku</w:t>
      </w:r>
      <w:r w:rsidR="00C1682B">
        <w:t xml:space="preserve"> </w:t>
      </w:r>
      <w:r>
        <w:t>w sprawie sposobu i trybu przeprowadzania przetargów oraz rokowań na z</w:t>
      </w:r>
      <w:r w:rsidR="00A41E06">
        <w:t>bycie nieruchomości (Dz. U. 2021. 2213</w:t>
      </w:r>
      <w:r>
        <w:t xml:space="preserve"> j.t.).</w:t>
      </w:r>
    </w:p>
    <w:p w:rsidR="008C6462" w:rsidRDefault="008C6462" w:rsidP="008C6462">
      <w:pPr>
        <w:pStyle w:val="Standard"/>
        <w:jc w:val="both"/>
      </w:pPr>
    </w:p>
    <w:p w:rsidR="008C6462" w:rsidRDefault="008C6462" w:rsidP="008C6462">
      <w:pPr>
        <w:pStyle w:val="Standard"/>
        <w:jc w:val="center"/>
        <w:rPr>
          <w:b/>
          <w:bCs/>
        </w:rPr>
      </w:pPr>
      <w:r>
        <w:rPr>
          <w:b/>
          <w:bCs/>
        </w:rPr>
        <w:t>Burmistrz Cybinki</w:t>
      </w:r>
    </w:p>
    <w:p w:rsidR="008C6462" w:rsidRDefault="008C6462" w:rsidP="008C6462">
      <w:pPr>
        <w:pStyle w:val="Standard"/>
        <w:jc w:val="both"/>
      </w:pPr>
    </w:p>
    <w:p w:rsidR="008C6462" w:rsidRDefault="008C6462" w:rsidP="008C6462">
      <w:pPr>
        <w:pStyle w:val="Standard"/>
        <w:jc w:val="both"/>
      </w:pPr>
      <w:r>
        <w:t xml:space="preserve">podaje do publicznej wiadomości informację o wyniku I ustnego przetargu nieograniczonego             na </w:t>
      </w:r>
      <w:r w:rsidR="00A41E06">
        <w:t>dzierżawę działki</w:t>
      </w:r>
      <w:r>
        <w:t xml:space="preserve">, oznaczonej numerem </w:t>
      </w:r>
      <w:r w:rsidR="00A41E06">
        <w:rPr>
          <w:bCs/>
        </w:rPr>
        <w:t>46/2</w:t>
      </w:r>
      <w:r w:rsidR="00116246">
        <w:rPr>
          <w:bCs/>
        </w:rPr>
        <w:t xml:space="preserve"> o pow. </w:t>
      </w:r>
      <w:r w:rsidR="00A41E06">
        <w:rPr>
          <w:bCs/>
        </w:rPr>
        <w:t>2.5815 ha</w:t>
      </w:r>
      <w:r>
        <w:t xml:space="preserve">, stanowiącej własność Gminy Cybinka,  dla której Sąd Rejonowy w Krośnie Odrzańskim prowadzi urządzoną księgę wieczystą nr </w:t>
      </w:r>
      <w:r w:rsidR="00A41E06">
        <w:rPr>
          <w:b/>
          <w:bCs/>
        </w:rPr>
        <w:t>ZG1K/00016373/2</w:t>
      </w:r>
      <w:r>
        <w:rPr>
          <w:b/>
          <w:bCs/>
        </w:rPr>
        <w:t>.</w:t>
      </w:r>
    </w:p>
    <w:p w:rsidR="008C6462" w:rsidRDefault="008C6462" w:rsidP="008C6462">
      <w:pPr>
        <w:pStyle w:val="Standard"/>
        <w:jc w:val="both"/>
      </w:pPr>
    </w:p>
    <w:p w:rsidR="008C6462" w:rsidRDefault="008C6462" w:rsidP="008C6462">
      <w:pPr>
        <w:pStyle w:val="Standard"/>
        <w:jc w:val="both"/>
      </w:pPr>
    </w:p>
    <w:p w:rsidR="008C6462" w:rsidRDefault="008C6462" w:rsidP="008C6462">
      <w:pPr>
        <w:pStyle w:val="Standard"/>
        <w:numPr>
          <w:ilvl w:val="0"/>
          <w:numId w:val="2"/>
        </w:numPr>
        <w:jc w:val="both"/>
      </w:pPr>
      <w:r>
        <w:t xml:space="preserve">Przetarg odbył się w dniu </w:t>
      </w:r>
      <w:r w:rsidR="00A41E06">
        <w:rPr>
          <w:b/>
          <w:bCs/>
        </w:rPr>
        <w:t>05.05.</w:t>
      </w:r>
      <w:r w:rsidR="00116246">
        <w:rPr>
          <w:b/>
          <w:bCs/>
        </w:rPr>
        <w:t>2022</w:t>
      </w:r>
      <w:r>
        <w:t xml:space="preserve"> roku w Urzędzie Miejskim w Cybince.</w:t>
      </w:r>
    </w:p>
    <w:p w:rsidR="008C6462" w:rsidRDefault="008C6462" w:rsidP="008C6462">
      <w:pPr>
        <w:pStyle w:val="Standard"/>
        <w:numPr>
          <w:ilvl w:val="0"/>
          <w:numId w:val="1"/>
        </w:numPr>
        <w:jc w:val="both"/>
      </w:pPr>
      <w:r>
        <w:t xml:space="preserve">Do przetargu dopuszczono </w:t>
      </w:r>
      <w:r w:rsidR="00A41E06">
        <w:rPr>
          <w:b/>
        </w:rPr>
        <w:t>3</w:t>
      </w:r>
      <w:r w:rsidR="00116246">
        <w:rPr>
          <w:b/>
        </w:rPr>
        <w:t xml:space="preserve"> </w:t>
      </w:r>
      <w:r>
        <w:t xml:space="preserve">uczestników.  </w:t>
      </w:r>
    </w:p>
    <w:p w:rsidR="008C6462" w:rsidRDefault="00A41E06" w:rsidP="008C6462">
      <w:pPr>
        <w:pStyle w:val="Standard"/>
        <w:numPr>
          <w:ilvl w:val="0"/>
          <w:numId w:val="1"/>
        </w:numPr>
        <w:jc w:val="both"/>
      </w:pPr>
      <w:r>
        <w:t xml:space="preserve">Do przetargu nie dopuszczono </w:t>
      </w:r>
      <w:r w:rsidRPr="00A41E06">
        <w:rPr>
          <w:b/>
        </w:rPr>
        <w:t>1</w:t>
      </w:r>
      <w:r>
        <w:t xml:space="preserve"> uczestnika</w:t>
      </w:r>
      <w:r w:rsidR="008C6462">
        <w:t>.</w:t>
      </w:r>
    </w:p>
    <w:p w:rsidR="008C6462" w:rsidRDefault="008C6462" w:rsidP="008C6462">
      <w:pPr>
        <w:pStyle w:val="Standard"/>
        <w:numPr>
          <w:ilvl w:val="0"/>
          <w:numId w:val="1"/>
        </w:numPr>
        <w:jc w:val="both"/>
      </w:pPr>
      <w:r>
        <w:t xml:space="preserve">Cena wywoławcza </w:t>
      </w:r>
      <w:r w:rsidR="00A41E06">
        <w:t>czynszu rocznego wynosiła</w:t>
      </w:r>
      <w:r>
        <w:t xml:space="preserve"> </w:t>
      </w:r>
      <w:r w:rsidR="00A41E06">
        <w:rPr>
          <w:b/>
          <w:bCs/>
        </w:rPr>
        <w:t>416,67</w:t>
      </w:r>
      <w:r>
        <w:rPr>
          <w:b/>
          <w:bCs/>
        </w:rPr>
        <w:t xml:space="preserve"> zł.</w:t>
      </w:r>
    </w:p>
    <w:p w:rsidR="008C6462" w:rsidRDefault="008C6462" w:rsidP="008C6462">
      <w:pPr>
        <w:pStyle w:val="Standard"/>
        <w:numPr>
          <w:ilvl w:val="0"/>
          <w:numId w:val="1"/>
        </w:numPr>
        <w:jc w:val="both"/>
      </w:pPr>
      <w:r>
        <w:t xml:space="preserve">Najwyższa cena osiągnięta w przetargu została ustalona na kwotę:  </w:t>
      </w:r>
      <w:r w:rsidR="00A41E06">
        <w:rPr>
          <w:b/>
          <w:bCs/>
        </w:rPr>
        <w:t>430,00</w:t>
      </w:r>
      <w:r>
        <w:rPr>
          <w:b/>
          <w:bCs/>
        </w:rPr>
        <w:t xml:space="preserve"> zł.</w:t>
      </w:r>
    </w:p>
    <w:p w:rsidR="008C6462" w:rsidRDefault="00A41E06" w:rsidP="008C6462">
      <w:pPr>
        <w:pStyle w:val="Standard"/>
        <w:numPr>
          <w:ilvl w:val="0"/>
          <w:numId w:val="1"/>
        </w:numPr>
        <w:jc w:val="both"/>
      </w:pPr>
      <w:r>
        <w:t>Dzierżawcą</w:t>
      </w:r>
      <w:r w:rsidR="008C6462">
        <w:t xml:space="preserve"> nieruchomości ustalonym w przetargu został </w:t>
      </w:r>
      <w:r>
        <w:rPr>
          <w:b/>
        </w:rPr>
        <w:t>Stanisław Sobczak</w:t>
      </w:r>
      <w:r w:rsidR="008C6462">
        <w:rPr>
          <w:b/>
        </w:rPr>
        <w:t xml:space="preserve">. </w:t>
      </w:r>
    </w:p>
    <w:p w:rsidR="008C6462" w:rsidRDefault="008C6462" w:rsidP="008C6462">
      <w:pPr>
        <w:pStyle w:val="Standard"/>
        <w:ind w:left="720"/>
        <w:jc w:val="both"/>
      </w:pPr>
    </w:p>
    <w:p w:rsidR="008C6462" w:rsidRDefault="008C6462" w:rsidP="008C6462">
      <w:pPr>
        <w:pStyle w:val="Standard"/>
        <w:ind w:left="720"/>
        <w:jc w:val="both"/>
      </w:pPr>
    </w:p>
    <w:p w:rsidR="008C6462" w:rsidRDefault="008C6462" w:rsidP="008C6462">
      <w:pPr>
        <w:pStyle w:val="Standard"/>
        <w:jc w:val="both"/>
      </w:pPr>
      <w:r>
        <w:t>Powyższa informacja zostaje wywieszona na tablicach ogłoszeń w siedzibie Urzędu Miejskiego</w:t>
      </w:r>
      <w:r w:rsidR="00C1682B">
        <w:t xml:space="preserve"> </w:t>
      </w:r>
      <w:r>
        <w:t xml:space="preserve">w Cybince na okres 7 dni tj. od dnia </w:t>
      </w:r>
      <w:r w:rsidR="00A41E06">
        <w:t>13.05</w:t>
      </w:r>
      <w:r w:rsidR="00116246">
        <w:t xml:space="preserve">.2022  r. do </w:t>
      </w:r>
      <w:r w:rsidR="00A41E06">
        <w:t>20.05.</w:t>
      </w:r>
      <w:bookmarkStart w:id="0" w:name="_GoBack"/>
      <w:bookmarkEnd w:id="0"/>
      <w:r w:rsidR="00116246">
        <w:t>2022</w:t>
      </w:r>
      <w:r>
        <w:t xml:space="preserve">  r.</w:t>
      </w:r>
    </w:p>
    <w:p w:rsidR="00E0172B" w:rsidRDefault="00E0172B"/>
    <w:sectPr w:rsidR="00E0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B7B"/>
    <w:multiLevelType w:val="multilevel"/>
    <w:tmpl w:val="8FEE454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62"/>
    <w:rsid w:val="00040E1E"/>
    <w:rsid w:val="00116246"/>
    <w:rsid w:val="008C6462"/>
    <w:rsid w:val="00A41E06"/>
    <w:rsid w:val="00C1682B"/>
    <w:rsid w:val="00E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6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6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Petrovic</dc:creator>
  <cp:lastModifiedBy>Snezana Petrovic</cp:lastModifiedBy>
  <cp:revision>2</cp:revision>
  <cp:lastPrinted>2022-05-13T08:14:00Z</cp:lastPrinted>
  <dcterms:created xsi:type="dcterms:W3CDTF">2022-05-13T08:17:00Z</dcterms:created>
  <dcterms:modified xsi:type="dcterms:W3CDTF">2022-05-13T08:17:00Z</dcterms:modified>
</cp:coreProperties>
</file>