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0D" w:rsidRDefault="00AA5C0D" w:rsidP="00AA5C0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projekt</w:t>
      </w:r>
    </w:p>
    <w:p w:rsidR="00AA5C0D" w:rsidRPr="00AA5C0D" w:rsidRDefault="00AA5C0D" w:rsidP="00AA5C0D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A5C0D">
        <w:rPr>
          <w:rFonts w:ascii="Arial Narrow" w:hAnsi="Arial Narrow" w:cs="Times New Roman"/>
          <w:b/>
          <w:sz w:val="24"/>
          <w:szCs w:val="24"/>
        </w:rPr>
        <w:t xml:space="preserve">U M O W A </w:t>
      </w:r>
    </w:p>
    <w:p w:rsidR="00AA5C0D" w:rsidRPr="00AA5C0D" w:rsidRDefault="00AA5C0D" w:rsidP="00AA5C0D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A5C0D">
        <w:rPr>
          <w:rFonts w:ascii="Arial Narrow" w:hAnsi="Arial Narrow" w:cs="Times New Roman"/>
          <w:sz w:val="24"/>
          <w:szCs w:val="24"/>
        </w:rPr>
        <w:t xml:space="preserve">zawarta w dniu …………….. w siedzibie  Urzędu </w:t>
      </w:r>
      <w:r>
        <w:rPr>
          <w:rFonts w:ascii="Arial Narrow" w:hAnsi="Arial Narrow" w:cs="Times New Roman"/>
          <w:sz w:val="24"/>
          <w:szCs w:val="24"/>
        </w:rPr>
        <w:t>Miejskiego w Cybince,</w:t>
      </w:r>
      <w:r w:rsidRPr="00AA5C0D">
        <w:rPr>
          <w:rFonts w:ascii="Arial Narrow" w:hAnsi="Arial Narrow" w:cs="Times New Roman"/>
          <w:sz w:val="24"/>
          <w:szCs w:val="24"/>
        </w:rPr>
        <w:t xml:space="preserve"> pomiędzy </w:t>
      </w:r>
      <w:r>
        <w:rPr>
          <w:rFonts w:ascii="Arial Narrow" w:hAnsi="Arial Narrow" w:cs="Times New Roman"/>
          <w:sz w:val="24"/>
          <w:szCs w:val="24"/>
        </w:rPr>
        <w:t>Gminą Cybinka</w:t>
      </w:r>
      <w:r w:rsidRPr="00AA5C0D">
        <w:rPr>
          <w:rFonts w:ascii="Arial Narrow" w:hAnsi="Arial Narrow" w:cs="Times New Roman"/>
          <w:sz w:val="24"/>
          <w:szCs w:val="24"/>
        </w:rPr>
        <w:t xml:space="preserve">, </w:t>
      </w:r>
      <w:r>
        <w:rPr>
          <w:rFonts w:ascii="Arial Narrow" w:hAnsi="Arial Narrow" w:cs="Times New Roman"/>
          <w:sz w:val="24"/>
          <w:szCs w:val="24"/>
        </w:rPr>
        <w:br/>
        <w:t>ul. Szkolna 5, 69-108 Cybinka</w:t>
      </w:r>
      <w:r w:rsidRPr="00AA5C0D">
        <w:rPr>
          <w:rFonts w:ascii="Arial Narrow" w:hAnsi="Arial Narrow" w:cs="Times New Roman"/>
          <w:sz w:val="24"/>
          <w:szCs w:val="24"/>
        </w:rPr>
        <w:t xml:space="preserve"> NIP </w:t>
      </w:r>
      <w:r w:rsidRPr="00AA5C0D">
        <w:rPr>
          <w:rStyle w:val="Pogrubienie"/>
          <w:rFonts w:ascii="Arial Narrow" w:hAnsi="Arial Narrow"/>
          <w:sz w:val="24"/>
          <w:szCs w:val="24"/>
        </w:rPr>
        <w:t>926-10-00-593</w:t>
      </w:r>
      <w:r w:rsidRPr="00AA5C0D">
        <w:rPr>
          <w:rFonts w:ascii="Arial Narrow" w:hAnsi="Arial Narrow" w:cs="Times New Roman"/>
          <w:sz w:val="24"/>
          <w:szCs w:val="24"/>
        </w:rPr>
        <w:t xml:space="preserve"> REGON </w:t>
      </w:r>
      <w:r w:rsidRPr="00AA5C0D">
        <w:rPr>
          <w:rStyle w:val="Pogrubienie"/>
          <w:rFonts w:ascii="Arial Narrow" w:hAnsi="Arial Narrow"/>
          <w:sz w:val="24"/>
          <w:szCs w:val="24"/>
        </w:rPr>
        <w:t>000528735</w:t>
      </w:r>
      <w:r w:rsidRPr="00AA5C0D">
        <w:rPr>
          <w:rFonts w:ascii="Arial Narrow" w:hAnsi="Arial Narrow" w:cs="Times New Roman"/>
          <w:sz w:val="24"/>
          <w:szCs w:val="24"/>
        </w:rPr>
        <w:t xml:space="preserve"> zwaną dalej w treści „ZLECENIODAWCĄ”, reprezentowana  przez Pana </w:t>
      </w:r>
      <w:r w:rsidR="0096265D">
        <w:rPr>
          <w:rFonts w:ascii="Arial Narrow" w:hAnsi="Arial Narrow" w:cs="Times New Roman"/>
          <w:sz w:val="24"/>
          <w:szCs w:val="24"/>
        </w:rPr>
        <w:t>Marka Kołodziejczyka Burmistrza Cybinki</w:t>
      </w:r>
      <w:r w:rsidRPr="00AA5C0D">
        <w:rPr>
          <w:rFonts w:ascii="Arial Narrow" w:hAnsi="Arial Narrow" w:cs="Times New Roman"/>
          <w:sz w:val="24"/>
          <w:szCs w:val="24"/>
        </w:rPr>
        <w:t xml:space="preserve">, </w:t>
      </w:r>
      <w:r>
        <w:rPr>
          <w:rFonts w:ascii="Arial Narrow" w:hAnsi="Arial Narrow" w:cs="Times New Roman"/>
          <w:sz w:val="24"/>
          <w:szCs w:val="24"/>
        </w:rPr>
        <w:br/>
      </w:r>
      <w:r w:rsidRPr="00AA5C0D">
        <w:rPr>
          <w:rFonts w:ascii="Arial Narrow" w:hAnsi="Arial Narrow" w:cs="Times New Roman"/>
          <w:sz w:val="24"/>
          <w:szCs w:val="24"/>
        </w:rPr>
        <w:t>a ………………………zwany dalej „WYKONAWCĄ”.</w:t>
      </w: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AA5C0D" w:rsidRPr="00AA5C0D" w:rsidRDefault="00AA5C0D" w:rsidP="00AA5C0D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A5C0D">
        <w:rPr>
          <w:rFonts w:ascii="Arial Narrow" w:hAnsi="Arial Narrow" w:cs="Times New Roman"/>
          <w:b/>
          <w:sz w:val="24"/>
          <w:szCs w:val="24"/>
        </w:rPr>
        <w:t>§1</w:t>
      </w:r>
    </w:p>
    <w:p w:rsidR="00AA5C0D" w:rsidRPr="00AA5C0D" w:rsidRDefault="00AA5C0D" w:rsidP="00AA5C0D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A5C0D">
        <w:rPr>
          <w:rFonts w:ascii="Arial Narrow" w:hAnsi="Arial Narrow" w:cs="Times New Roman"/>
          <w:b/>
          <w:sz w:val="24"/>
          <w:szCs w:val="24"/>
        </w:rPr>
        <w:t>pr</w:t>
      </w:r>
      <w:r>
        <w:rPr>
          <w:rFonts w:ascii="Arial Narrow" w:hAnsi="Arial Narrow" w:cs="Times New Roman"/>
          <w:b/>
          <w:sz w:val="24"/>
          <w:szCs w:val="24"/>
        </w:rPr>
        <w:t>zedmiot zamówienia</w:t>
      </w: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A5C0D">
        <w:rPr>
          <w:rFonts w:ascii="Arial Narrow" w:hAnsi="Arial Narrow" w:cs="Times New Roman"/>
          <w:sz w:val="24"/>
          <w:szCs w:val="24"/>
        </w:rPr>
        <w:t>Przeprowadzenie czynności technicznych i formalnych ustalenia przebiegu granic :</w:t>
      </w: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A5C0D">
        <w:rPr>
          <w:rFonts w:ascii="Arial Narrow" w:hAnsi="Arial Narrow" w:cs="Times New Roman"/>
          <w:sz w:val="24"/>
          <w:szCs w:val="24"/>
        </w:rPr>
        <w:t xml:space="preserve">W obrębie geodezyjnym </w:t>
      </w:r>
      <w:r>
        <w:rPr>
          <w:rFonts w:ascii="Arial Narrow" w:hAnsi="Arial Narrow" w:cs="Times New Roman"/>
          <w:sz w:val="24"/>
          <w:szCs w:val="24"/>
        </w:rPr>
        <w:t>Lubiechnia Wielka</w:t>
      </w:r>
      <w:r w:rsidR="0096265D">
        <w:rPr>
          <w:rFonts w:ascii="Arial Narrow" w:hAnsi="Arial Narrow" w:cs="Times New Roman"/>
          <w:sz w:val="24"/>
          <w:szCs w:val="24"/>
        </w:rPr>
        <w:t>, g</w:t>
      </w:r>
      <w:r w:rsidR="00D71CE5">
        <w:rPr>
          <w:rFonts w:ascii="Arial Narrow" w:hAnsi="Arial Narrow" w:cs="Times New Roman"/>
          <w:sz w:val="24"/>
          <w:szCs w:val="24"/>
        </w:rPr>
        <w:t>mina Rzepin,</w:t>
      </w:r>
      <w:r w:rsidRPr="00AA5C0D">
        <w:rPr>
          <w:rFonts w:ascii="Arial Narrow" w:hAnsi="Arial Narrow" w:cs="Times New Roman"/>
          <w:sz w:val="24"/>
          <w:szCs w:val="24"/>
        </w:rPr>
        <w:t xml:space="preserve"> pomiędzy działką o nr ewidencyjnym </w:t>
      </w:r>
      <w:r w:rsidR="00D71CE5">
        <w:rPr>
          <w:rFonts w:ascii="Arial Narrow" w:hAnsi="Arial Narrow" w:cs="Times New Roman"/>
          <w:sz w:val="24"/>
          <w:szCs w:val="24"/>
        </w:rPr>
        <w:t>672</w:t>
      </w:r>
      <w:r w:rsidRPr="00AA5C0D">
        <w:rPr>
          <w:rFonts w:ascii="Arial Narrow" w:hAnsi="Arial Narrow" w:cs="Times New Roman"/>
          <w:sz w:val="24"/>
          <w:szCs w:val="24"/>
        </w:rPr>
        <w:t xml:space="preserve"> </w:t>
      </w:r>
      <w:r w:rsidR="00D71CE5">
        <w:rPr>
          <w:rFonts w:ascii="Arial Narrow" w:hAnsi="Arial Narrow" w:cs="Times New Roman"/>
          <w:sz w:val="24"/>
          <w:szCs w:val="24"/>
        </w:rPr>
        <w:br/>
      </w:r>
      <w:r w:rsidRPr="00AA5C0D">
        <w:rPr>
          <w:rFonts w:ascii="Arial Narrow" w:hAnsi="Arial Narrow" w:cs="Times New Roman"/>
          <w:sz w:val="24"/>
          <w:szCs w:val="24"/>
        </w:rPr>
        <w:t xml:space="preserve">z działką o nr ewidencyjnym </w:t>
      </w:r>
      <w:r w:rsidR="00D71CE5">
        <w:rPr>
          <w:rFonts w:ascii="Arial Narrow" w:hAnsi="Arial Narrow" w:cs="Times New Roman"/>
          <w:sz w:val="24"/>
          <w:szCs w:val="24"/>
        </w:rPr>
        <w:t>673</w:t>
      </w:r>
      <w:r w:rsidRPr="00AA5C0D">
        <w:rPr>
          <w:rFonts w:ascii="Arial Narrow" w:hAnsi="Arial Narrow" w:cs="Times New Roman"/>
          <w:sz w:val="24"/>
          <w:szCs w:val="24"/>
        </w:rPr>
        <w:t xml:space="preserve"> stanowiącymi własność osób prywatnych.  </w:t>
      </w: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AA5C0D" w:rsidRPr="00AA5C0D" w:rsidRDefault="00AA5C0D" w:rsidP="00AA5C0D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A5C0D">
        <w:rPr>
          <w:rFonts w:ascii="Arial Narrow" w:hAnsi="Arial Narrow" w:cs="Times New Roman"/>
          <w:b/>
          <w:sz w:val="24"/>
          <w:szCs w:val="24"/>
        </w:rPr>
        <w:t>§2</w:t>
      </w:r>
    </w:p>
    <w:p w:rsidR="00AA5C0D" w:rsidRPr="00AA5C0D" w:rsidRDefault="00AA5C0D" w:rsidP="00AA5C0D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A5C0D">
        <w:rPr>
          <w:rFonts w:ascii="Arial Narrow" w:hAnsi="Arial Narrow" w:cs="Times New Roman"/>
          <w:b/>
          <w:sz w:val="24"/>
          <w:szCs w:val="24"/>
        </w:rPr>
        <w:t xml:space="preserve">szczegółowe warunki </w:t>
      </w:r>
      <w:r w:rsidR="00D71CE5">
        <w:rPr>
          <w:rFonts w:ascii="Arial Narrow" w:hAnsi="Arial Narrow" w:cs="Times New Roman"/>
          <w:b/>
          <w:sz w:val="24"/>
          <w:szCs w:val="24"/>
        </w:rPr>
        <w:t>wykonania przedmiotu zamówienia</w:t>
      </w: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A5C0D">
        <w:rPr>
          <w:rFonts w:ascii="Arial Narrow" w:hAnsi="Arial Narrow" w:cs="Times New Roman"/>
          <w:sz w:val="24"/>
          <w:szCs w:val="24"/>
        </w:rPr>
        <w:t>1.Wykonawca oświadcza, że zobowiązuje się do wykonania zamówienia zgodnie                                     z obowiązującymi przepisami prawa (przepisami technicznymi) oraz do zachowania                               w tajemnicy wszelkich udostępnionych danych i dokumentów.</w:t>
      </w: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A5C0D">
        <w:rPr>
          <w:rFonts w:ascii="Arial Narrow" w:hAnsi="Arial Narrow" w:cs="Times New Roman"/>
          <w:sz w:val="24"/>
          <w:szCs w:val="24"/>
        </w:rPr>
        <w:t>2.Zleceniodawca zobowiązuje się do współdziałania z Wykonawcą w realizacji zamówienia                         i usuwania, w ramach swych kompetencji, wszelkich przeszkód mogących wystąpić w trakcie realizacji umowy.</w:t>
      </w:r>
    </w:p>
    <w:p w:rsidR="00AA5C0D" w:rsidRPr="00AA5C0D" w:rsidRDefault="00AA5C0D" w:rsidP="00AA5C0D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A5C0D">
        <w:rPr>
          <w:rFonts w:ascii="Arial Narrow" w:hAnsi="Arial Narrow" w:cs="Times New Roman"/>
          <w:b/>
          <w:sz w:val="24"/>
          <w:szCs w:val="24"/>
        </w:rPr>
        <w:t>§3</w:t>
      </w:r>
    </w:p>
    <w:p w:rsidR="00AA5C0D" w:rsidRPr="00AA5C0D" w:rsidRDefault="00D71CE5" w:rsidP="00AA5C0D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termin wykonania zamówienia</w:t>
      </w: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A5C0D">
        <w:rPr>
          <w:rFonts w:ascii="Arial Narrow" w:hAnsi="Arial Narrow" w:cs="Times New Roman"/>
          <w:sz w:val="24"/>
          <w:szCs w:val="24"/>
        </w:rPr>
        <w:t xml:space="preserve">Wykonawca zobowiązuje się wykonać przedmiot umowy do dnia </w:t>
      </w:r>
      <w:r w:rsidR="00D71CE5">
        <w:rPr>
          <w:rFonts w:ascii="Arial Narrow" w:hAnsi="Arial Narrow" w:cs="Times New Roman"/>
          <w:sz w:val="24"/>
          <w:szCs w:val="24"/>
        </w:rPr>
        <w:t>…………….. r.</w:t>
      </w:r>
      <w:r w:rsidRPr="00AA5C0D">
        <w:rPr>
          <w:rFonts w:ascii="Arial Narrow" w:hAnsi="Arial Narrow" w:cs="Times New Roman"/>
          <w:sz w:val="24"/>
          <w:szCs w:val="24"/>
        </w:rPr>
        <w:t>.</w:t>
      </w: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AA5C0D" w:rsidRPr="00AA5C0D" w:rsidRDefault="00AA5C0D" w:rsidP="00AA5C0D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A5C0D">
        <w:rPr>
          <w:rFonts w:ascii="Arial Narrow" w:hAnsi="Arial Narrow" w:cs="Times New Roman"/>
          <w:b/>
          <w:sz w:val="24"/>
          <w:szCs w:val="24"/>
        </w:rPr>
        <w:t>§4</w:t>
      </w:r>
    </w:p>
    <w:p w:rsidR="00AA5C0D" w:rsidRPr="00AA5C0D" w:rsidRDefault="00AA5C0D" w:rsidP="00AA5C0D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A5C0D">
        <w:rPr>
          <w:rFonts w:ascii="Arial Narrow" w:hAnsi="Arial Narrow" w:cs="Times New Roman"/>
          <w:b/>
          <w:sz w:val="24"/>
          <w:szCs w:val="24"/>
        </w:rPr>
        <w:t>wy</w:t>
      </w:r>
      <w:r w:rsidR="00D71CE5">
        <w:rPr>
          <w:rFonts w:ascii="Arial Narrow" w:hAnsi="Arial Narrow" w:cs="Times New Roman"/>
          <w:b/>
          <w:sz w:val="24"/>
          <w:szCs w:val="24"/>
        </w:rPr>
        <w:t>nagrodzenie i warunki płatności</w:t>
      </w: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A5C0D">
        <w:rPr>
          <w:rFonts w:ascii="Arial Narrow" w:hAnsi="Arial Narrow" w:cs="Times New Roman"/>
          <w:sz w:val="24"/>
          <w:szCs w:val="24"/>
        </w:rPr>
        <w:t>1.Strony ustalają, że za wykonanie czynności przewidzianych w §1 umowy przysługuje wynagrodzenie:</w:t>
      </w:r>
    </w:p>
    <w:p w:rsidR="00AA5C0D" w:rsidRPr="00AA5C0D" w:rsidRDefault="00AA5C0D" w:rsidP="00D71CE5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A5C0D">
        <w:rPr>
          <w:rFonts w:ascii="Arial Narrow" w:hAnsi="Arial Narrow" w:cs="Times New Roman"/>
          <w:sz w:val="24"/>
          <w:szCs w:val="24"/>
        </w:rPr>
        <w:t xml:space="preserve">- rozgraniczenie w miejscowości </w:t>
      </w:r>
      <w:r w:rsidR="00D71CE5">
        <w:rPr>
          <w:rFonts w:ascii="Arial Narrow" w:hAnsi="Arial Narrow" w:cs="Times New Roman"/>
          <w:sz w:val="24"/>
          <w:szCs w:val="24"/>
        </w:rPr>
        <w:t>Lubiechnia Wielka,</w:t>
      </w:r>
      <w:r w:rsidRPr="00AA5C0D">
        <w:rPr>
          <w:rFonts w:ascii="Arial Narrow" w:hAnsi="Arial Narrow" w:cs="Times New Roman"/>
          <w:sz w:val="24"/>
          <w:szCs w:val="24"/>
        </w:rPr>
        <w:t xml:space="preserve"> pomi</w:t>
      </w:r>
      <w:r w:rsidR="00D71CE5">
        <w:rPr>
          <w:rFonts w:ascii="Arial Narrow" w:hAnsi="Arial Narrow" w:cs="Times New Roman"/>
          <w:sz w:val="24"/>
          <w:szCs w:val="24"/>
        </w:rPr>
        <w:t>ędzy działką o nr ewidencyjnym 672</w:t>
      </w:r>
      <w:r w:rsidRPr="00AA5C0D">
        <w:rPr>
          <w:rFonts w:ascii="Arial Narrow" w:hAnsi="Arial Narrow" w:cs="Times New Roman"/>
          <w:sz w:val="24"/>
          <w:szCs w:val="24"/>
        </w:rPr>
        <w:t xml:space="preserve"> a działką o nr ewidencyjnym </w:t>
      </w:r>
      <w:r w:rsidR="00D71CE5">
        <w:rPr>
          <w:rFonts w:ascii="Arial Narrow" w:hAnsi="Arial Narrow" w:cs="Times New Roman"/>
          <w:sz w:val="24"/>
          <w:szCs w:val="24"/>
        </w:rPr>
        <w:t>673</w:t>
      </w:r>
      <w:r w:rsidRPr="00AA5C0D">
        <w:rPr>
          <w:rFonts w:ascii="Arial Narrow" w:hAnsi="Arial Narrow" w:cs="Times New Roman"/>
          <w:sz w:val="24"/>
          <w:szCs w:val="24"/>
        </w:rPr>
        <w:t xml:space="preserve"> w wysoko</w:t>
      </w:r>
      <w:r w:rsidR="002231A7">
        <w:rPr>
          <w:rFonts w:ascii="Arial Narrow" w:hAnsi="Arial Narrow" w:cs="Times New Roman"/>
          <w:sz w:val="24"/>
          <w:szCs w:val="24"/>
        </w:rPr>
        <w:t xml:space="preserve">ści …………….. zł </w:t>
      </w:r>
      <w:r w:rsidR="00D71CE5">
        <w:rPr>
          <w:rFonts w:ascii="Arial Narrow" w:hAnsi="Arial Narrow" w:cs="Times New Roman"/>
          <w:sz w:val="24"/>
          <w:szCs w:val="24"/>
        </w:rPr>
        <w:t>bru</w:t>
      </w:r>
      <w:r w:rsidR="002231A7">
        <w:rPr>
          <w:rFonts w:ascii="Arial Narrow" w:hAnsi="Arial Narrow" w:cs="Times New Roman"/>
          <w:sz w:val="24"/>
          <w:szCs w:val="24"/>
        </w:rPr>
        <w:t xml:space="preserve">tto (słownie: </w:t>
      </w:r>
      <w:r w:rsidRPr="00AA5C0D">
        <w:rPr>
          <w:rFonts w:ascii="Arial Narrow" w:hAnsi="Arial Narrow" w:cs="Times New Roman"/>
          <w:sz w:val="24"/>
          <w:szCs w:val="24"/>
        </w:rPr>
        <w:t xml:space="preserve">……………………………………………. zł ) </w:t>
      </w: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A5C0D">
        <w:rPr>
          <w:rFonts w:ascii="Arial Narrow" w:hAnsi="Arial Narrow" w:cs="Times New Roman"/>
          <w:sz w:val="24"/>
          <w:szCs w:val="24"/>
        </w:rPr>
        <w:t xml:space="preserve"> 2. Strony ustalają, że wynagrodzenie Wykonawcy wypłacone będzie przelewem na</w:t>
      </w:r>
      <w:r w:rsidR="002231A7">
        <w:rPr>
          <w:rFonts w:ascii="Arial Narrow" w:hAnsi="Arial Narrow" w:cs="Times New Roman"/>
          <w:sz w:val="24"/>
          <w:szCs w:val="24"/>
        </w:rPr>
        <w:t xml:space="preserve"> rachunek bankowy</w:t>
      </w:r>
    </w:p>
    <w:p w:rsidR="00AA5C0D" w:rsidRPr="00AA5C0D" w:rsidRDefault="002231A7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na</w:t>
      </w:r>
      <w:r w:rsidR="00AA5C0D" w:rsidRPr="00AA5C0D">
        <w:rPr>
          <w:rFonts w:ascii="Arial Narrow" w:hAnsi="Arial Narrow" w:cs="Times New Roman"/>
          <w:sz w:val="24"/>
          <w:szCs w:val="24"/>
        </w:rPr>
        <w:t xml:space="preserve"> podstawie faktury VAT wystawionej po wykonaniu i odbiorze przedmiotu zamówienia.</w:t>
      </w: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A5C0D">
        <w:rPr>
          <w:rFonts w:ascii="Arial Narrow" w:hAnsi="Arial Narrow" w:cs="Times New Roman"/>
          <w:sz w:val="24"/>
          <w:szCs w:val="24"/>
        </w:rPr>
        <w:t xml:space="preserve">3.Faktura będzie płatna w terminie 14 dni od daty jej otrzymania przez </w:t>
      </w:r>
      <w:r w:rsidR="0096265D">
        <w:rPr>
          <w:rFonts w:ascii="Arial Narrow" w:hAnsi="Arial Narrow" w:cs="Times New Roman"/>
          <w:sz w:val="24"/>
          <w:szCs w:val="24"/>
        </w:rPr>
        <w:t>Zleceniodawcę</w:t>
      </w:r>
      <w:r w:rsidRPr="00AA5C0D">
        <w:rPr>
          <w:rFonts w:ascii="Arial Narrow" w:hAnsi="Arial Narrow" w:cs="Times New Roman"/>
          <w:sz w:val="24"/>
          <w:szCs w:val="24"/>
        </w:rPr>
        <w:t>, przelewem bankowym na konto Wykonawcy podane na fakturze.</w:t>
      </w: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AA5C0D" w:rsidRPr="00AA5C0D" w:rsidRDefault="00AA5C0D" w:rsidP="00AA5C0D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A5C0D">
        <w:rPr>
          <w:rFonts w:ascii="Arial Narrow" w:hAnsi="Arial Narrow" w:cs="Times New Roman"/>
          <w:b/>
          <w:sz w:val="24"/>
          <w:szCs w:val="24"/>
        </w:rPr>
        <w:t>§5</w:t>
      </w:r>
    </w:p>
    <w:p w:rsidR="00AA5C0D" w:rsidRPr="00AA5C0D" w:rsidRDefault="00D71CE5" w:rsidP="00AA5C0D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kary umowne</w:t>
      </w: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A5C0D">
        <w:rPr>
          <w:rFonts w:ascii="Arial Narrow" w:hAnsi="Arial Narrow" w:cs="Times New Roman"/>
          <w:sz w:val="24"/>
          <w:szCs w:val="24"/>
        </w:rPr>
        <w:t>1.</w:t>
      </w:r>
      <w:r w:rsidRPr="00AA5C0D">
        <w:rPr>
          <w:rFonts w:ascii="Arial Narrow" w:hAnsi="Arial Narrow" w:cs="Times New Roman"/>
          <w:sz w:val="24"/>
          <w:szCs w:val="24"/>
        </w:rPr>
        <w:tab/>
        <w:t>Strony ustalają, iż w przypadku wykonania umowy po terminie, o którym mowa w §3 Zleceniodawca nalicza kary umowne w wysokości 0,</w:t>
      </w:r>
      <w:r w:rsidR="00B81DE4">
        <w:rPr>
          <w:rFonts w:ascii="Arial Narrow" w:hAnsi="Arial Narrow" w:cs="Times New Roman"/>
          <w:sz w:val="24"/>
          <w:szCs w:val="24"/>
        </w:rPr>
        <w:t>5</w:t>
      </w:r>
      <w:r w:rsidRPr="00AA5C0D">
        <w:rPr>
          <w:rFonts w:ascii="Arial Narrow" w:hAnsi="Arial Narrow" w:cs="Times New Roman"/>
          <w:sz w:val="24"/>
          <w:szCs w:val="24"/>
        </w:rPr>
        <w:t xml:space="preserve">% wartości wynagrodzenia umownego brutto </w:t>
      </w:r>
      <w:r w:rsidR="00D71CE5">
        <w:rPr>
          <w:rFonts w:ascii="Arial Narrow" w:hAnsi="Arial Narrow" w:cs="Times New Roman"/>
          <w:sz w:val="24"/>
          <w:szCs w:val="24"/>
        </w:rPr>
        <w:br/>
      </w:r>
      <w:r w:rsidRPr="00AA5C0D">
        <w:rPr>
          <w:rFonts w:ascii="Arial Narrow" w:hAnsi="Arial Narrow" w:cs="Times New Roman"/>
          <w:sz w:val="24"/>
          <w:szCs w:val="24"/>
        </w:rPr>
        <w:t>za każdy dzień stwierdzonego w protokole odbioru opóźnienia i potrąci kwotę kar umownych wynagrodzenia Wykonawcy.</w:t>
      </w: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A5C0D">
        <w:rPr>
          <w:rFonts w:ascii="Arial Narrow" w:hAnsi="Arial Narrow" w:cs="Times New Roman"/>
          <w:sz w:val="24"/>
          <w:szCs w:val="24"/>
        </w:rPr>
        <w:t>2.</w:t>
      </w:r>
      <w:r w:rsidRPr="00AA5C0D">
        <w:rPr>
          <w:rFonts w:ascii="Arial Narrow" w:hAnsi="Arial Narrow" w:cs="Times New Roman"/>
          <w:sz w:val="24"/>
          <w:szCs w:val="24"/>
        </w:rPr>
        <w:tab/>
        <w:t>W przypadku odstąpienia od wykonania przedmiotu umowy przez Wykonawcę, Wykonawca zapłaci Zleceniodawcy karę umowną w wysokości 10% wynagrodzenia umownego brutto.</w:t>
      </w:r>
    </w:p>
    <w:p w:rsid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A5C0D">
        <w:rPr>
          <w:rFonts w:ascii="Arial Narrow" w:hAnsi="Arial Narrow" w:cs="Times New Roman"/>
          <w:sz w:val="24"/>
          <w:szCs w:val="24"/>
        </w:rPr>
        <w:t>3.</w:t>
      </w:r>
      <w:r w:rsidRPr="00AA5C0D">
        <w:rPr>
          <w:rFonts w:ascii="Arial Narrow" w:hAnsi="Arial Narrow" w:cs="Times New Roman"/>
          <w:sz w:val="24"/>
          <w:szCs w:val="24"/>
        </w:rPr>
        <w:tab/>
        <w:t>W przypadku gdy kary umowne nie zrekompensują w pełni poniesione koszty, strony dopuszczają możliwość dochodzenia odszkodowania uzupełniającego na zasadach ogólnych.</w:t>
      </w:r>
    </w:p>
    <w:p w:rsidR="00FA27E2" w:rsidRDefault="00FA27E2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FA27E2" w:rsidRPr="00FA27E2" w:rsidRDefault="00FA27E2" w:rsidP="00FA27E2">
      <w:pPr>
        <w:tabs>
          <w:tab w:val="left" w:pos="709"/>
        </w:tabs>
        <w:suppressAutoHyphens/>
        <w:spacing w:after="0"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lastRenderedPageBreak/>
        <w:t>4.</w:t>
      </w:r>
      <w:r>
        <w:rPr>
          <w:rFonts w:ascii="Arial Narrow" w:hAnsi="Arial Narrow"/>
          <w:b/>
          <w:sz w:val="24"/>
        </w:rPr>
        <w:tab/>
      </w:r>
      <w:r w:rsidRPr="00FA27E2">
        <w:rPr>
          <w:rFonts w:ascii="Arial Narrow" w:hAnsi="Arial Narrow"/>
          <w:sz w:val="24"/>
        </w:rPr>
        <w:t xml:space="preserve">Wykonawca zapłaci Zamawiającemu karę umowną za zwłokę w usunięciu wad przedmiotu zlecenia w wysokości 1,0%  wynagrodzenia brutto konkretnej pracy za każdy dzień opóźnienia </w:t>
      </w:r>
      <w:r w:rsidRPr="00FA27E2">
        <w:rPr>
          <w:rFonts w:ascii="Arial Narrow" w:hAnsi="Arial Narrow"/>
          <w:sz w:val="24"/>
        </w:rPr>
        <w:br/>
        <w:t>licząc od ustalonego terminu na usunięcie wad.</w:t>
      </w:r>
    </w:p>
    <w:p w:rsidR="00AA5C0D" w:rsidRPr="00AA5C0D" w:rsidRDefault="00AA5C0D" w:rsidP="00FA27E2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AA5C0D" w:rsidRPr="00AA5C0D" w:rsidRDefault="00AA5C0D" w:rsidP="00AA5C0D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A5C0D">
        <w:rPr>
          <w:rFonts w:ascii="Arial Narrow" w:hAnsi="Arial Narrow" w:cs="Times New Roman"/>
          <w:b/>
          <w:sz w:val="24"/>
          <w:szCs w:val="24"/>
        </w:rPr>
        <w:t>§6</w:t>
      </w:r>
    </w:p>
    <w:p w:rsidR="00AA5C0D" w:rsidRPr="00AA5C0D" w:rsidRDefault="00D71CE5" w:rsidP="00AA5C0D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warunki zmiany umowy</w:t>
      </w:r>
    </w:p>
    <w:p w:rsidR="00AA5C0D" w:rsidRPr="00AA5C0D" w:rsidRDefault="00AA5C0D" w:rsidP="00AA5C0D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AA5C0D" w:rsidRPr="00AA5C0D" w:rsidRDefault="00D71CE5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</w:t>
      </w:r>
      <w:r w:rsidR="00AA5C0D" w:rsidRPr="00AA5C0D">
        <w:rPr>
          <w:rFonts w:ascii="Arial Narrow" w:hAnsi="Arial Narrow" w:cs="Times New Roman"/>
          <w:sz w:val="24"/>
          <w:szCs w:val="24"/>
        </w:rPr>
        <w:t>.</w:t>
      </w:r>
      <w:r w:rsidR="00AA5C0D" w:rsidRPr="00AA5C0D">
        <w:rPr>
          <w:rFonts w:ascii="Arial Narrow" w:hAnsi="Arial Narrow" w:cs="Times New Roman"/>
          <w:sz w:val="24"/>
          <w:szCs w:val="24"/>
        </w:rPr>
        <w:tab/>
        <w:t xml:space="preserve">Ewentualne zmiany treści niniejszej umowy mogą nastąpić za zgodą obu stron wyrażoną </w:t>
      </w:r>
      <w:r w:rsidR="002231A7">
        <w:rPr>
          <w:rFonts w:ascii="Arial Narrow" w:hAnsi="Arial Narrow" w:cs="Times New Roman"/>
          <w:sz w:val="24"/>
          <w:szCs w:val="24"/>
        </w:rPr>
        <w:br/>
      </w:r>
      <w:r w:rsidR="00AA5C0D" w:rsidRPr="00AA5C0D">
        <w:rPr>
          <w:rFonts w:ascii="Arial Narrow" w:hAnsi="Arial Narrow" w:cs="Times New Roman"/>
          <w:sz w:val="24"/>
          <w:szCs w:val="24"/>
        </w:rPr>
        <w:t>w formie pisemnego aneksu.</w:t>
      </w:r>
    </w:p>
    <w:p w:rsidR="00AA5C0D" w:rsidRPr="00AA5C0D" w:rsidRDefault="00D71CE5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2</w:t>
      </w:r>
      <w:r w:rsidR="00AA5C0D" w:rsidRPr="00AA5C0D">
        <w:rPr>
          <w:rFonts w:ascii="Arial Narrow" w:hAnsi="Arial Narrow" w:cs="Times New Roman"/>
          <w:sz w:val="24"/>
          <w:szCs w:val="24"/>
        </w:rPr>
        <w:t>.</w:t>
      </w:r>
      <w:r w:rsidR="00AA5C0D" w:rsidRPr="00AA5C0D">
        <w:rPr>
          <w:rFonts w:ascii="Arial Narrow" w:hAnsi="Arial Narrow" w:cs="Times New Roman"/>
          <w:sz w:val="24"/>
          <w:szCs w:val="24"/>
        </w:rPr>
        <w:tab/>
        <w:t>Zmiany treści umowy wprowadzone bez zachowania formy pisemnej są nieważne.</w:t>
      </w: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AA5C0D" w:rsidRPr="00AA5C0D" w:rsidRDefault="00AA5C0D" w:rsidP="00AA5C0D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A5C0D">
        <w:rPr>
          <w:rFonts w:ascii="Arial Narrow" w:hAnsi="Arial Narrow" w:cs="Times New Roman"/>
          <w:b/>
          <w:sz w:val="24"/>
          <w:szCs w:val="24"/>
        </w:rPr>
        <w:t>§7</w:t>
      </w:r>
    </w:p>
    <w:p w:rsidR="00AA5C0D" w:rsidRPr="00AA5C0D" w:rsidRDefault="00AA5C0D" w:rsidP="00AA5C0D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A5C0D">
        <w:rPr>
          <w:rFonts w:ascii="Arial Narrow" w:hAnsi="Arial Narrow" w:cs="Times New Roman"/>
          <w:b/>
          <w:sz w:val="24"/>
          <w:szCs w:val="24"/>
        </w:rPr>
        <w:t>odesłanie do przep</w:t>
      </w:r>
      <w:r w:rsidR="00D71CE5">
        <w:rPr>
          <w:rFonts w:ascii="Arial Narrow" w:hAnsi="Arial Narrow" w:cs="Times New Roman"/>
          <w:b/>
          <w:sz w:val="24"/>
          <w:szCs w:val="24"/>
        </w:rPr>
        <w:t>isów powszechnie obowiązujących</w:t>
      </w:r>
    </w:p>
    <w:p w:rsidR="00AA5C0D" w:rsidRPr="00AA5C0D" w:rsidRDefault="00AA5C0D" w:rsidP="00AA5C0D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A5C0D">
        <w:rPr>
          <w:rFonts w:ascii="Arial Narrow" w:hAnsi="Arial Narrow" w:cs="Times New Roman"/>
          <w:sz w:val="24"/>
          <w:szCs w:val="24"/>
        </w:rPr>
        <w:t xml:space="preserve">W sprawach nieuregulowanych w niniejszej umowie zastosowanie mają przepisy kodeksu cywilnego </w:t>
      </w:r>
      <w:r w:rsidR="002231A7">
        <w:rPr>
          <w:rFonts w:ascii="Arial Narrow" w:hAnsi="Arial Narrow" w:cs="Times New Roman"/>
          <w:sz w:val="24"/>
          <w:szCs w:val="24"/>
        </w:rPr>
        <w:br/>
      </w:r>
      <w:r w:rsidRPr="00AA5C0D">
        <w:rPr>
          <w:rFonts w:ascii="Arial Narrow" w:hAnsi="Arial Narrow" w:cs="Times New Roman"/>
          <w:sz w:val="24"/>
          <w:szCs w:val="24"/>
        </w:rPr>
        <w:t xml:space="preserve">z dnia 23 </w:t>
      </w:r>
      <w:r w:rsidR="002231A7">
        <w:rPr>
          <w:rFonts w:ascii="Arial Narrow" w:hAnsi="Arial Narrow" w:cs="Times New Roman"/>
          <w:sz w:val="24"/>
          <w:szCs w:val="24"/>
        </w:rPr>
        <w:t xml:space="preserve">kwietnia 1964r. ( </w:t>
      </w:r>
      <w:proofErr w:type="spellStart"/>
      <w:r w:rsidR="002231A7">
        <w:rPr>
          <w:rFonts w:ascii="Arial Narrow" w:hAnsi="Arial Narrow" w:cs="Times New Roman"/>
          <w:sz w:val="24"/>
          <w:szCs w:val="24"/>
        </w:rPr>
        <w:t>t.j</w:t>
      </w:r>
      <w:proofErr w:type="spellEnd"/>
      <w:r w:rsidR="002231A7">
        <w:rPr>
          <w:rFonts w:ascii="Arial Narrow" w:hAnsi="Arial Narrow" w:cs="Times New Roman"/>
          <w:sz w:val="24"/>
          <w:szCs w:val="24"/>
        </w:rPr>
        <w:t>. Dz.U.2022 poz.1360</w:t>
      </w:r>
      <w:r w:rsidRPr="00AA5C0D">
        <w:rPr>
          <w:rFonts w:ascii="Arial Narrow" w:hAnsi="Arial Narrow" w:cs="Times New Roman"/>
          <w:sz w:val="24"/>
          <w:szCs w:val="24"/>
        </w:rPr>
        <w:t>)</w:t>
      </w:r>
      <w:r w:rsidR="002231A7">
        <w:rPr>
          <w:rFonts w:ascii="Arial Narrow" w:hAnsi="Arial Narrow" w:cs="Times New Roman"/>
          <w:sz w:val="24"/>
          <w:szCs w:val="24"/>
        </w:rPr>
        <w:t>.</w:t>
      </w: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AA5C0D" w:rsidRPr="00AA5C0D" w:rsidRDefault="00AA5C0D" w:rsidP="00AA5C0D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A5C0D">
        <w:rPr>
          <w:rFonts w:ascii="Arial Narrow" w:hAnsi="Arial Narrow" w:cs="Times New Roman"/>
          <w:b/>
          <w:sz w:val="24"/>
          <w:szCs w:val="24"/>
        </w:rPr>
        <w:t>§8</w:t>
      </w:r>
    </w:p>
    <w:p w:rsidR="00AA5C0D" w:rsidRPr="00AA5C0D" w:rsidRDefault="008565D6" w:rsidP="00AA5C0D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ilość egzemplarzy</w:t>
      </w:r>
      <w:bookmarkStart w:id="0" w:name="_GoBack"/>
      <w:bookmarkEnd w:id="0"/>
    </w:p>
    <w:p w:rsidR="00AA5C0D" w:rsidRPr="00AA5C0D" w:rsidRDefault="00AA5C0D" w:rsidP="00AA5C0D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A5C0D">
        <w:rPr>
          <w:rFonts w:ascii="Arial Narrow" w:hAnsi="Arial Narrow" w:cs="Times New Roman"/>
          <w:sz w:val="24"/>
          <w:szCs w:val="24"/>
        </w:rPr>
        <w:t>Niniejsza umowa została sporządzona w trzech jednobrzmiących egzemplarzach, w tym dwa dla Zleceniodawcy i jeden dla Wykonawcy.</w:t>
      </w: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A5C0D">
        <w:rPr>
          <w:rFonts w:ascii="Arial Narrow" w:hAnsi="Arial Narrow" w:cs="Times New Roman"/>
          <w:sz w:val="24"/>
          <w:szCs w:val="24"/>
        </w:rPr>
        <w:t>Zleceniodawca:                                                                                                  Wykonawca:</w:t>
      </w:r>
    </w:p>
    <w:p w:rsidR="00AA5C0D" w:rsidRPr="00AA5C0D" w:rsidRDefault="00AA5C0D" w:rsidP="00AA5C0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AA5C0D" w:rsidRPr="00AA5C0D" w:rsidRDefault="00AA5C0D" w:rsidP="00AA5C0D">
      <w:pPr>
        <w:spacing w:after="0" w:line="240" w:lineRule="auto"/>
        <w:jc w:val="right"/>
        <w:rPr>
          <w:rFonts w:ascii="Arial Narrow" w:hAnsi="Arial Narrow" w:cs="Times New Roman"/>
          <w:sz w:val="20"/>
          <w:szCs w:val="20"/>
        </w:rPr>
      </w:pPr>
    </w:p>
    <w:p w:rsidR="00E046AF" w:rsidRPr="00AA5C0D" w:rsidRDefault="00E046AF">
      <w:pPr>
        <w:rPr>
          <w:rFonts w:ascii="Arial Narrow" w:hAnsi="Arial Narrow"/>
        </w:rPr>
      </w:pPr>
    </w:p>
    <w:sectPr w:rsidR="00E046AF" w:rsidRPr="00AA5C0D" w:rsidSect="009044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74D54"/>
    <w:multiLevelType w:val="hybridMultilevel"/>
    <w:tmpl w:val="0E46E59E"/>
    <w:lvl w:ilvl="0" w:tplc="594E890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0D"/>
    <w:rsid w:val="002231A7"/>
    <w:rsid w:val="008565D6"/>
    <w:rsid w:val="009044B6"/>
    <w:rsid w:val="0096265D"/>
    <w:rsid w:val="00AA5C0D"/>
    <w:rsid w:val="00B81DE4"/>
    <w:rsid w:val="00D71CE5"/>
    <w:rsid w:val="00E046AF"/>
    <w:rsid w:val="00FA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C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A5C0D"/>
    <w:rPr>
      <w:b/>
      <w:bCs/>
    </w:rPr>
  </w:style>
  <w:style w:type="paragraph" w:styleId="Akapitzlist">
    <w:name w:val="List Paragraph"/>
    <w:basedOn w:val="Normalny"/>
    <w:qFormat/>
    <w:rsid w:val="00FA27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C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A5C0D"/>
    <w:rPr>
      <w:b/>
      <w:bCs/>
    </w:rPr>
  </w:style>
  <w:style w:type="paragraph" w:styleId="Akapitzlist">
    <w:name w:val="List Paragraph"/>
    <w:basedOn w:val="Normalny"/>
    <w:qFormat/>
    <w:rsid w:val="00FA2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Petrovic</dc:creator>
  <cp:lastModifiedBy>Snezana Petrovic</cp:lastModifiedBy>
  <cp:revision>4</cp:revision>
  <cp:lastPrinted>2022-10-11T09:13:00Z</cp:lastPrinted>
  <dcterms:created xsi:type="dcterms:W3CDTF">2022-10-11T08:58:00Z</dcterms:created>
  <dcterms:modified xsi:type="dcterms:W3CDTF">2022-10-14T05:51:00Z</dcterms:modified>
</cp:coreProperties>
</file>